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BDA" w:rsidRDefault="00C06AF0" w:rsidP="00CB43B6">
      <w:pPr>
        <w:shd w:val="clear" w:color="auto" w:fill="FFFFFF"/>
        <w:spacing w:after="267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B43B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CB43B6" w:rsidRPr="00CB43B6">
        <w:rPr>
          <w:rFonts w:ascii="Times New Roman" w:hAnsi="Times New Roman" w:cs="Times New Roman"/>
          <w:sz w:val="28"/>
          <w:szCs w:val="28"/>
        </w:rPr>
        <w:t>бюджетное</w:t>
      </w:r>
      <w:r w:rsidRPr="00CB43B6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</w:t>
      </w:r>
    </w:p>
    <w:p w:rsidR="00C06AF0" w:rsidRDefault="00D82BDA" w:rsidP="00CB43B6">
      <w:pPr>
        <w:shd w:val="clear" w:color="auto" w:fill="FFFFFF"/>
        <w:spacing w:after="267" w:line="240" w:lineRule="auto"/>
        <w:jc w:val="center"/>
        <w:outlineLvl w:val="0"/>
      </w:pPr>
      <w:r>
        <w:rPr>
          <w:rFonts w:ascii="Times New Roman" w:hAnsi="Times New Roman" w:cs="Times New Roman"/>
          <w:sz w:val="28"/>
          <w:szCs w:val="28"/>
        </w:rPr>
        <w:t>№ 14</w:t>
      </w:r>
      <w:r w:rsidR="00CB43B6" w:rsidRPr="00CB43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«Брусничка</w:t>
      </w:r>
      <w:r w:rsidR="00CB43B6">
        <w:t>»</w:t>
      </w:r>
    </w:p>
    <w:p w:rsidR="00C06AF0" w:rsidRDefault="00C06AF0" w:rsidP="00A27764">
      <w:pPr>
        <w:shd w:val="clear" w:color="auto" w:fill="FFFFFF"/>
        <w:spacing w:after="267" w:line="240" w:lineRule="auto"/>
        <w:outlineLvl w:val="0"/>
      </w:pPr>
    </w:p>
    <w:p w:rsidR="00C06AF0" w:rsidRDefault="00C06AF0" w:rsidP="00A27764">
      <w:pPr>
        <w:shd w:val="clear" w:color="auto" w:fill="FFFFFF"/>
        <w:spacing w:after="267" w:line="240" w:lineRule="auto"/>
        <w:outlineLvl w:val="0"/>
      </w:pPr>
    </w:p>
    <w:p w:rsidR="00C06AF0" w:rsidRDefault="00C06AF0" w:rsidP="00A27764">
      <w:pPr>
        <w:shd w:val="clear" w:color="auto" w:fill="FFFFFF"/>
        <w:spacing w:after="267" w:line="240" w:lineRule="auto"/>
        <w:outlineLvl w:val="0"/>
      </w:pPr>
    </w:p>
    <w:p w:rsidR="00C06AF0" w:rsidRDefault="00C06AF0" w:rsidP="00A27764">
      <w:pPr>
        <w:shd w:val="clear" w:color="auto" w:fill="FFFFFF"/>
        <w:spacing w:after="267" w:line="240" w:lineRule="auto"/>
        <w:outlineLvl w:val="0"/>
      </w:pPr>
    </w:p>
    <w:p w:rsidR="00C06AF0" w:rsidRDefault="00C06AF0" w:rsidP="00A27764">
      <w:pPr>
        <w:shd w:val="clear" w:color="auto" w:fill="FFFFFF"/>
        <w:spacing w:after="267" w:line="240" w:lineRule="auto"/>
        <w:outlineLvl w:val="0"/>
      </w:pPr>
    </w:p>
    <w:p w:rsidR="00C06AF0" w:rsidRDefault="00C06AF0" w:rsidP="00A27764">
      <w:pPr>
        <w:shd w:val="clear" w:color="auto" w:fill="FFFFFF"/>
        <w:spacing w:after="267" w:line="240" w:lineRule="auto"/>
        <w:outlineLvl w:val="0"/>
      </w:pPr>
    </w:p>
    <w:p w:rsidR="002D6C85" w:rsidRPr="002D6C85" w:rsidRDefault="00C06AF0" w:rsidP="002D6C85">
      <w:pPr>
        <w:shd w:val="clear" w:color="auto" w:fill="FFFFFF"/>
        <w:spacing w:after="267" w:line="240" w:lineRule="auto"/>
        <w:jc w:val="center"/>
        <w:outlineLvl w:val="0"/>
        <w:rPr>
          <w:rFonts w:ascii="Times New Roman" w:hAnsi="Times New Roman" w:cs="Times New Roman"/>
          <w:sz w:val="40"/>
          <w:szCs w:val="40"/>
        </w:rPr>
      </w:pPr>
      <w:r w:rsidRPr="00C06AF0">
        <w:rPr>
          <w:rFonts w:ascii="Times New Roman" w:hAnsi="Times New Roman" w:cs="Times New Roman"/>
          <w:sz w:val="40"/>
          <w:szCs w:val="40"/>
        </w:rPr>
        <w:t>План по самообразованию</w:t>
      </w:r>
      <w:r w:rsidR="002D6C85">
        <w:rPr>
          <w:rFonts w:ascii="Times New Roman" w:hAnsi="Times New Roman" w:cs="Times New Roman"/>
          <w:sz w:val="40"/>
          <w:szCs w:val="40"/>
        </w:rPr>
        <w:t xml:space="preserve"> на </w:t>
      </w:r>
      <w:r w:rsidR="002D6C85" w:rsidRPr="002D6C85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2022- 2023 учебный год</w:t>
      </w:r>
    </w:p>
    <w:p w:rsidR="00C06AF0" w:rsidRPr="00C06AF0" w:rsidRDefault="00C06AF0" w:rsidP="00C06AF0">
      <w:pPr>
        <w:shd w:val="clear" w:color="auto" w:fill="FFFFFF"/>
        <w:spacing w:after="267" w:line="240" w:lineRule="auto"/>
        <w:jc w:val="center"/>
        <w:outlineLvl w:val="0"/>
        <w:rPr>
          <w:rFonts w:ascii="Times New Roman" w:hAnsi="Times New Roman" w:cs="Times New Roman"/>
          <w:sz w:val="40"/>
          <w:szCs w:val="40"/>
        </w:rPr>
      </w:pPr>
    </w:p>
    <w:p w:rsidR="00C06AF0" w:rsidRPr="00C06AF0" w:rsidRDefault="00CB43B6" w:rsidP="00C06AF0">
      <w:pPr>
        <w:shd w:val="clear" w:color="auto" w:fill="FFFFFF"/>
        <w:spacing w:after="267" w:line="240" w:lineRule="auto"/>
        <w:jc w:val="center"/>
        <w:outlineLvl w:val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657860</wp:posOffset>
            </wp:positionH>
            <wp:positionV relativeFrom="paragraph">
              <wp:posOffset>635635</wp:posOffset>
            </wp:positionV>
            <wp:extent cx="4300855" cy="2946400"/>
            <wp:effectExtent l="0" t="0" r="0" b="0"/>
            <wp:wrapTight wrapText="bothSides">
              <wp:wrapPolygon edited="0">
                <wp:start x="12246" y="838"/>
                <wp:lineTo x="8228" y="1117"/>
                <wp:lineTo x="7080" y="1676"/>
                <wp:lineTo x="7080" y="3072"/>
                <wp:lineTo x="5932" y="5028"/>
                <wp:lineTo x="4305" y="5447"/>
                <wp:lineTo x="3731" y="6145"/>
                <wp:lineTo x="3923" y="7541"/>
                <wp:lineTo x="3349" y="8379"/>
                <wp:lineTo x="3540" y="10474"/>
                <wp:lineTo x="4114" y="12010"/>
                <wp:lineTo x="3923" y="15222"/>
                <wp:lineTo x="4784" y="16479"/>
                <wp:lineTo x="4784" y="17597"/>
                <wp:lineTo x="8037" y="18714"/>
                <wp:lineTo x="11003" y="18714"/>
                <wp:lineTo x="10811" y="19971"/>
                <wp:lineTo x="14160" y="19971"/>
                <wp:lineTo x="14255" y="19971"/>
                <wp:lineTo x="15116" y="18853"/>
                <wp:lineTo x="15212" y="18714"/>
                <wp:lineTo x="16456" y="16619"/>
                <wp:lineTo x="16456" y="16479"/>
                <wp:lineTo x="17508" y="16479"/>
                <wp:lineTo x="19135" y="15083"/>
                <wp:lineTo x="19326" y="14245"/>
                <wp:lineTo x="19613" y="12848"/>
                <wp:lineTo x="19422" y="9078"/>
                <wp:lineTo x="19039" y="7821"/>
                <wp:lineTo x="18561" y="7541"/>
                <wp:lineTo x="16647" y="3212"/>
                <wp:lineTo x="16552" y="2653"/>
                <wp:lineTo x="14542" y="978"/>
                <wp:lineTo x="13873" y="838"/>
                <wp:lineTo x="12246" y="838"/>
              </wp:wrapPolygon>
            </wp:wrapTight>
            <wp:docPr id="1" name="Рисунок 1" descr="http://d.120-bal.ru/pars_docs/refs/43/42268/42268_html_m396610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.120-bal.ru/pars_docs/refs/43/42268/42268_html_m3966107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294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6AF0" w:rsidRPr="00C06AF0">
        <w:rPr>
          <w:rFonts w:ascii="Times New Roman" w:hAnsi="Times New Roman" w:cs="Times New Roman"/>
          <w:sz w:val="40"/>
          <w:szCs w:val="40"/>
        </w:rPr>
        <w:t>«Коррекция речи детей дошкольного возраста средствами игровых технологий»</w:t>
      </w:r>
    </w:p>
    <w:p w:rsidR="00C06AF0" w:rsidRDefault="00C06AF0" w:rsidP="00A27764">
      <w:pPr>
        <w:shd w:val="clear" w:color="auto" w:fill="FFFFFF"/>
        <w:spacing w:after="267" w:line="240" w:lineRule="auto"/>
        <w:outlineLvl w:val="0"/>
      </w:pPr>
    </w:p>
    <w:p w:rsidR="00C06AF0" w:rsidRDefault="00C06AF0" w:rsidP="00A27764">
      <w:pPr>
        <w:shd w:val="clear" w:color="auto" w:fill="FFFFFF"/>
        <w:spacing w:after="267" w:line="240" w:lineRule="auto"/>
        <w:outlineLvl w:val="0"/>
      </w:pPr>
    </w:p>
    <w:p w:rsidR="00CB43B6" w:rsidRDefault="00CB43B6" w:rsidP="00CB43B6">
      <w:pPr>
        <w:shd w:val="clear" w:color="auto" w:fill="FFFFFF"/>
        <w:spacing w:after="267" w:line="240" w:lineRule="auto"/>
        <w:outlineLvl w:val="0"/>
      </w:pPr>
    </w:p>
    <w:p w:rsidR="007C3260" w:rsidRDefault="00CB43B6" w:rsidP="00CB43B6">
      <w:pPr>
        <w:shd w:val="clear" w:color="auto" w:fill="FFFFFF"/>
        <w:spacing w:after="267" w:line="240" w:lineRule="auto"/>
        <w:outlineLvl w:val="0"/>
      </w:pPr>
      <w:r>
        <w:t xml:space="preserve">                                                                                                                                                </w:t>
      </w:r>
    </w:p>
    <w:p w:rsidR="007C3260" w:rsidRDefault="007C3260" w:rsidP="00CB43B6">
      <w:pPr>
        <w:shd w:val="clear" w:color="auto" w:fill="FFFFFF"/>
        <w:spacing w:after="267" w:line="240" w:lineRule="auto"/>
        <w:outlineLvl w:val="0"/>
      </w:pPr>
    </w:p>
    <w:p w:rsidR="007C3260" w:rsidRDefault="007C3260" w:rsidP="00CB43B6">
      <w:pPr>
        <w:shd w:val="clear" w:color="auto" w:fill="FFFFFF"/>
        <w:spacing w:after="267" w:line="240" w:lineRule="auto"/>
        <w:outlineLvl w:val="0"/>
      </w:pPr>
    </w:p>
    <w:p w:rsidR="007C3260" w:rsidRDefault="007C3260" w:rsidP="00CB43B6">
      <w:pPr>
        <w:shd w:val="clear" w:color="auto" w:fill="FFFFFF"/>
        <w:spacing w:after="267" w:line="240" w:lineRule="auto"/>
        <w:outlineLvl w:val="0"/>
      </w:pPr>
    </w:p>
    <w:p w:rsidR="007C3260" w:rsidRDefault="007C3260" w:rsidP="00CB43B6">
      <w:pPr>
        <w:shd w:val="clear" w:color="auto" w:fill="FFFFFF"/>
        <w:spacing w:after="267" w:line="240" w:lineRule="auto"/>
        <w:outlineLvl w:val="0"/>
      </w:pPr>
    </w:p>
    <w:p w:rsidR="007C3260" w:rsidRDefault="007C3260" w:rsidP="00CB43B6">
      <w:pPr>
        <w:shd w:val="clear" w:color="auto" w:fill="FFFFFF"/>
        <w:spacing w:after="267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06AF0" w:rsidRPr="00C06AF0" w:rsidRDefault="007C3260" w:rsidP="00CB43B6">
      <w:pPr>
        <w:shd w:val="clear" w:color="auto" w:fill="FFFFFF"/>
        <w:spacing w:after="267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C06AF0" w:rsidRPr="00C06AF0">
        <w:rPr>
          <w:rFonts w:ascii="Times New Roman" w:hAnsi="Times New Roman" w:cs="Times New Roman"/>
          <w:sz w:val="28"/>
          <w:szCs w:val="28"/>
        </w:rPr>
        <w:t>учителя</w:t>
      </w:r>
      <w:bookmarkStart w:id="0" w:name="_GoBack"/>
      <w:bookmarkEnd w:id="0"/>
      <w:r w:rsidR="00C06AF0" w:rsidRPr="00C06AF0">
        <w:rPr>
          <w:rFonts w:ascii="Times New Roman" w:hAnsi="Times New Roman" w:cs="Times New Roman"/>
          <w:sz w:val="28"/>
          <w:szCs w:val="28"/>
        </w:rPr>
        <w:t>-логопеда</w:t>
      </w:r>
    </w:p>
    <w:p w:rsidR="00C06AF0" w:rsidRPr="00C06AF0" w:rsidRDefault="00D82BDA" w:rsidP="00C06AF0">
      <w:pPr>
        <w:shd w:val="clear" w:color="auto" w:fill="FFFFFF"/>
        <w:spacing w:after="267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Петровой Анастасии Романовны</w:t>
      </w:r>
    </w:p>
    <w:p w:rsidR="00C06AF0" w:rsidRDefault="00C06AF0" w:rsidP="00A27764">
      <w:pPr>
        <w:shd w:val="clear" w:color="auto" w:fill="FFFFFF"/>
        <w:spacing w:after="267" w:line="240" w:lineRule="auto"/>
        <w:outlineLvl w:val="0"/>
      </w:pPr>
    </w:p>
    <w:p w:rsidR="00C06AF0" w:rsidRDefault="00C06AF0" w:rsidP="00A27764">
      <w:pPr>
        <w:shd w:val="clear" w:color="auto" w:fill="FFFFFF"/>
        <w:spacing w:after="267" w:line="240" w:lineRule="auto"/>
        <w:outlineLvl w:val="0"/>
      </w:pPr>
    </w:p>
    <w:p w:rsidR="007C3260" w:rsidRDefault="00C06AF0" w:rsidP="00CB43B6">
      <w:pPr>
        <w:shd w:val="clear" w:color="auto" w:fill="FFFFFF"/>
        <w:spacing w:after="267" w:line="240" w:lineRule="auto"/>
        <w:jc w:val="center"/>
        <w:outlineLvl w:val="0"/>
      </w:pPr>
      <w:r>
        <w:lastRenderedPageBreak/>
        <w:t>.</w:t>
      </w:r>
    </w:p>
    <w:p w:rsidR="00A27764" w:rsidRPr="00C06AF0" w:rsidRDefault="00A27764" w:rsidP="00A277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Тема:</w:t>
      </w:r>
      <w:r w:rsidRPr="00C06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06A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«Коррекция речи детей дошкольного возраста средствами игровых технологий».</w:t>
      </w:r>
    </w:p>
    <w:p w:rsidR="00A27764" w:rsidRPr="00C06AF0" w:rsidRDefault="00A27764" w:rsidP="00A277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Обоснование выбранной темы:</w:t>
      </w:r>
    </w:p>
    <w:p w:rsidR="00A27764" w:rsidRPr="00C06AF0" w:rsidRDefault="00A27764" w:rsidP="00A277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«Коррекция речи детей дошкольного возраста средствами игровых технологий» стала актуальна в наши дни.</w:t>
      </w:r>
    </w:p>
    <w:p w:rsidR="00A27764" w:rsidRPr="00C06AF0" w:rsidRDefault="00A27764" w:rsidP="00D82BD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определяет целевые ориентиры, т.е. социальные и психологические характеристики личности ребёнка на этапе завершения дошкольного образования, среди которых речь занимает одно из центральных мест, как самостоятельно формируемая функция, а именно: к завершению дошкольного образования ребёнок хорошо понимает устную речь и может выражать свои мысли и желания.</w:t>
      </w:r>
    </w:p>
    <w:p w:rsidR="00A27764" w:rsidRPr="00C06AF0" w:rsidRDefault="00A27764" w:rsidP="00D82BD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целевых ориентиров необходима систематическая профилактика и коррекция речевых нарушений у детей. Но информационная плотность дошкольной ступени обучения детей и подготовка их к школе столь велика, что накладывает на учителя-логопеда комплекс сложных задач, поиска таких форм и методов работы по исправлению речевых нарушений, которые были бы эффективны, но не перегружали бы ребёнка.</w:t>
      </w:r>
    </w:p>
    <w:p w:rsidR="00A27764" w:rsidRPr="00C06AF0" w:rsidRDefault="00A27764" w:rsidP="00D82BDA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формой может быть только </w:t>
      </w:r>
      <w:r w:rsidRPr="00847E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</w:t>
      </w:r>
      <w:r w:rsidRPr="00C06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 игровой форме сложные и, порой, малоинтересные логопедические упражнения становятся для ребёнка увлекательным заданием.</w:t>
      </w:r>
    </w:p>
    <w:p w:rsidR="00A27764" w:rsidRPr="00C06AF0" w:rsidRDefault="00A27764" w:rsidP="00D82B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к основным видам деятельности детей относит игру и общение, следовательно, игровое общение есть тот необходимый базис, в рамках которого происходит формирование и совершенствование речевой активности ребёнка.</w:t>
      </w:r>
    </w:p>
    <w:p w:rsidR="00A27764" w:rsidRPr="00C06AF0" w:rsidRDefault="00A27764" w:rsidP="00D82BD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Игровой метод </w:t>
      </w:r>
      <w:r w:rsidRPr="00C06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основной метод работы с детьми. Во время игр дети овладевают навыками и умениями правильной речи, а также другими видами деятельности. Игра делает сам процесс обучения эмоциональным, действенным, позволяя ребёнку получить собственный опыт.</w:t>
      </w:r>
    </w:p>
    <w:p w:rsidR="00A27764" w:rsidRPr="00C06AF0" w:rsidRDefault="00A27764" w:rsidP="00D82B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</w:t>
      </w:r>
      <w:r w:rsidRPr="00C06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06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повысить свой профессиональный уровень</w:t>
      </w:r>
    </w:p>
    <w:p w:rsidR="00A27764" w:rsidRPr="00C06AF0" w:rsidRDefault="00A27764" w:rsidP="00D82B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A27764" w:rsidRPr="00C06AF0" w:rsidRDefault="00A27764" w:rsidP="00D82B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Изучение современных подходов по использованию игровых технологий в коррекции речи детей дошкольного возраста.</w:t>
      </w:r>
    </w:p>
    <w:p w:rsidR="00A27764" w:rsidRPr="00C06AF0" w:rsidRDefault="00A27764" w:rsidP="00D82B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Планирование работы по использованию игровых технологий.</w:t>
      </w:r>
    </w:p>
    <w:p w:rsidR="00A27764" w:rsidRPr="00C06AF0" w:rsidRDefault="00A27764" w:rsidP="00D82B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Описать формы и методы работы с детьми и родителями с использованием игровых </w:t>
      </w:r>
      <w:proofErr w:type="gramStart"/>
      <w:r w:rsidRPr="00C06A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технологий .</w:t>
      </w:r>
      <w:proofErr w:type="gramEnd"/>
    </w:p>
    <w:p w:rsidR="00A27764" w:rsidRPr="00C06AF0" w:rsidRDefault="00A27764" w:rsidP="00D82B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Внедрить систему работы по использованию игровых технологий в коррекции речи детей дошкольного возраста, распространение положительного опыта.</w:t>
      </w:r>
    </w:p>
    <w:p w:rsidR="00A27764" w:rsidRPr="00C06AF0" w:rsidRDefault="00A27764" w:rsidP="00D82B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Содержание:</w:t>
      </w:r>
    </w:p>
    <w:p w:rsidR="00A27764" w:rsidRPr="00C06AF0" w:rsidRDefault="00A27764" w:rsidP="00D82B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Профессионально-педагогическая деятельность.</w:t>
      </w:r>
    </w:p>
    <w:p w:rsidR="00A27764" w:rsidRPr="00C06AF0" w:rsidRDefault="00A27764" w:rsidP="00D82B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работа. Пополнение методической копилки педагога.</w:t>
      </w:r>
    </w:p>
    <w:p w:rsidR="00A27764" w:rsidRPr="00C06AF0" w:rsidRDefault="00A27764" w:rsidP="00D82B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специальной литературы.</w:t>
      </w:r>
    </w:p>
    <w:p w:rsidR="00A27764" w:rsidRPr="00C06AF0" w:rsidRDefault="00A27764" w:rsidP="00D82B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практического опыта по теме, распространение положительного опыта работы.</w:t>
      </w:r>
    </w:p>
    <w:p w:rsidR="00A27764" w:rsidRPr="00C06AF0" w:rsidRDefault="00A27764" w:rsidP="00D82B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Профессионально-педагогическая деятельность: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8080"/>
      </w:tblGrid>
      <w:tr w:rsidR="00A26869" w:rsidRPr="00C06AF0" w:rsidTr="00A26869">
        <w:tc>
          <w:tcPr>
            <w:tcW w:w="675" w:type="dxa"/>
          </w:tcPr>
          <w:p w:rsidR="00A26869" w:rsidRPr="009A7685" w:rsidRDefault="00A26869" w:rsidP="00A268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0" w:type="dxa"/>
          </w:tcPr>
          <w:p w:rsidR="00A26869" w:rsidRPr="00C06AF0" w:rsidRDefault="00A26869" w:rsidP="00A268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Систематизировать практический материал, интернет ресурсы по внедрению игровых технологий в коррекционно-развивающую логопедическую работу</w:t>
            </w:r>
          </w:p>
        </w:tc>
      </w:tr>
      <w:tr w:rsidR="00A26869" w:rsidRPr="00C06AF0" w:rsidTr="00A26869">
        <w:tc>
          <w:tcPr>
            <w:tcW w:w="675" w:type="dxa"/>
          </w:tcPr>
          <w:p w:rsidR="00A26869" w:rsidRPr="00C06AF0" w:rsidRDefault="00A26869" w:rsidP="00A268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0" w:type="dxa"/>
          </w:tcPr>
          <w:p w:rsidR="00A26869" w:rsidRPr="00C06AF0" w:rsidRDefault="00A26869" w:rsidP="00A268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Разработать творческий практико-ориентированный проект: «Дружно, весело играем, звуки речи </w:t>
            </w:r>
            <w:proofErr w:type="gramStart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закрепляем»</w:t>
            </w: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Для</w:t>
            </w:r>
            <w:proofErr w:type="gramEnd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и 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подготовительной </w:t>
            </w: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группы.</w:t>
            </w:r>
          </w:p>
        </w:tc>
      </w:tr>
      <w:tr w:rsidR="00A26869" w:rsidRPr="00C06AF0" w:rsidTr="00A26869">
        <w:tc>
          <w:tcPr>
            <w:tcW w:w="675" w:type="dxa"/>
          </w:tcPr>
          <w:p w:rsidR="00A26869" w:rsidRPr="00C06AF0" w:rsidRDefault="00A26869" w:rsidP="00A268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0" w:type="dxa"/>
          </w:tcPr>
          <w:p w:rsidR="00A26869" w:rsidRDefault="00A26869" w:rsidP="00A2686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 плану проекта</w:t>
            </w: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для родителей «Развитие речевого дыхания у детей дошкольного возраста с ОНР»</w:t>
            </w: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— Практикум: «Игровая артикуляционная гимнастика 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веселый язычок</w:t>
            </w: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 Игровая непосредственно образовательная деятельность «Поиграем с любимым звуком» (дети, родители, учитель-логопед, воспитатели)</w:t>
            </w: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— Консультация для родителей: «Роль игры в развитии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связной </w:t>
            </w: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 детей»</w:t>
            </w: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 Практикум: «Поиграем вместе» (дети, родители, учитель-логопед)</w:t>
            </w: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 трудными звуками справимся играючи» (дети, родители, учитель-логопед)</w:t>
            </w:r>
          </w:p>
          <w:p w:rsidR="00A26869" w:rsidRPr="00C06AF0" w:rsidRDefault="00A26869" w:rsidP="00A26869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—  </w:t>
            </w: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</w:t>
            </w:r>
            <w:proofErr w:type="gramEnd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 «Первый звук и буква моего имени »</w:t>
            </w: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 Логопедическое развлечение «Паровозик из </w:t>
            </w:r>
            <w:proofErr w:type="spellStart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Игро-ленда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A26869" w:rsidRPr="00C06AF0" w:rsidTr="00A26869">
        <w:tc>
          <w:tcPr>
            <w:tcW w:w="675" w:type="dxa"/>
          </w:tcPr>
          <w:p w:rsidR="00A26869" w:rsidRPr="00C06AF0" w:rsidRDefault="00A26869" w:rsidP="00A268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0" w:type="dxa"/>
          </w:tcPr>
          <w:p w:rsidR="00A26869" w:rsidRPr="00C06AF0" w:rsidRDefault="00A26869" w:rsidP="00A268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Коррекция речи детей средствами игровых технологий на индивидуально — подгрупповых занятиях.</w:t>
            </w:r>
          </w:p>
          <w:p w:rsidR="00A26869" w:rsidRPr="00C06AF0" w:rsidRDefault="00A26869" w:rsidP="00A2686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Артикуляционные игры.</w:t>
            </w:r>
          </w:p>
          <w:p w:rsidR="00A26869" w:rsidRPr="00C06AF0" w:rsidRDefault="00A26869" w:rsidP="00A2686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для развития мелкой и общей моторики.</w:t>
            </w:r>
          </w:p>
          <w:p w:rsidR="00A26869" w:rsidRPr="00C06AF0" w:rsidRDefault="00A26869" w:rsidP="00A2686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комплексы дыхательной гимнастики.</w:t>
            </w:r>
          </w:p>
          <w:p w:rsidR="00A26869" w:rsidRPr="00C06AF0" w:rsidRDefault="00A26869" w:rsidP="00A268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для коррекции звукопроизношения, словаря, связной речи.</w:t>
            </w:r>
          </w:p>
        </w:tc>
      </w:tr>
    </w:tbl>
    <w:p w:rsidR="00A27764" w:rsidRPr="00C06AF0" w:rsidRDefault="00A27764" w:rsidP="00A277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Методическая работа. Пополнение методической копилки педагога.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8221"/>
      </w:tblGrid>
      <w:tr w:rsidR="00A26869" w:rsidRPr="00C06AF0" w:rsidTr="00A26869">
        <w:tc>
          <w:tcPr>
            <w:tcW w:w="534" w:type="dxa"/>
          </w:tcPr>
          <w:p w:rsidR="00A26869" w:rsidRPr="00C06AF0" w:rsidRDefault="00A26869" w:rsidP="00A2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221" w:type="dxa"/>
          </w:tcPr>
          <w:p w:rsidR="00A26869" w:rsidRPr="00C06AF0" w:rsidRDefault="00A26869" w:rsidP="009A76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папки передвижки для родителей детей</w:t>
            </w: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лет. Игровая артикуляционная гимнастика:</w:t>
            </w: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«Котик </w:t>
            </w:r>
            <w:proofErr w:type="spellStart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зик</w:t>
            </w:r>
            <w:proofErr w:type="spellEnd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A26869" w:rsidRPr="00C06AF0" w:rsidTr="00A26869">
        <w:tc>
          <w:tcPr>
            <w:tcW w:w="534" w:type="dxa"/>
          </w:tcPr>
          <w:p w:rsidR="00A26869" w:rsidRPr="00C06AF0" w:rsidRDefault="00A26869" w:rsidP="00A2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21" w:type="dxa"/>
          </w:tcPr>
          <w:p w:rsidR="00A26869" w:rsidRPr="00C06AF0" w:rsidRDefault="00A26869" w:rsidP="00A2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на логопедическом занятии в рамках методической недели: «</w:t>
            </w:r>
            <w:r w:rsidRPr="00F22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Ш» повторяем, задания выполняем</w:t>
            </w: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A26869" w:rsidRPr="00C06AF0" w:rsidTr="00A26869">
        <w:tc>
          <w:tcPr>
            <w:tcW w:w="534" w:type="dxa"/>
          </w:tcPr>
          <w:p w:rsidR="00A26869" w:rsidRPr="00C06AF0" w:rsidRDefault="00A26869" w:rsidP="00A2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21" w:type="dxa"/>
          </w:tcPr>
          <w:p w:rsidR="00A26869" w:rsidRPr="00C06AF0" w:rsidRDefault="00A26869" w:rsidP="00A2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Систематизация и дополнение портфолио материалами по использованию игровых технологии</w:t>
            </w:r>
          </w:p>
        </w:tc>
      </w:tr>
      <w:tr w:rsidR="00A26869" w:rsidRPr="00C06AF0" w:rsidTr="00A26869">
        <w:tc>
          <w:tcPr>
            <w:tcW w:w="534" w:type="dxa"/>
          </w:tcPr>
          <w:p w:rsidR="00A26869" w:rsidRPr="00C06AF0" w:rsidRDefault="00A26869" w:rsidP="00A2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21" w:type="dxa"/>
          </w:tcPr>
          <w:p w:rsidR="00A26869" w:rsidRPr="00C06AF0" w:rsidRDefault="00A26869" w:rsidP="00A2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методической литературы</w:t>
            </w:r>
          </w:p>
        </w:tc>
      </w:tr>
      <w:tr w:rsidR="00A26869" w:rsidRPr="00C06AF0" w:rsidTr="00A26869">
        <w:tc>
          <w:tcPr>
            <w:tcW w:w="534" w:type="dxa"/>
          </w:tcPr>
          <w:p w:rsidR="00A26869" w:rsidRPr="00C06AF0" w:rsidRDefault="00A26869" w:rsidP="00A2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1" w:type="dxa"/>
          </w:tcPr>
          <w:p w:rsidR="00A26869" w:rsidRPr="00C06AF0" w:rsidRDefault="00A26869" w:rsidP="00A2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теоретический материал по теме самообразования.</w:t>
            </w:r>
          </w:p>
        </w:tc>
      </w:tr>
      <w:tr w:rsidR="00A26869" w:rsidRPr="00C06AF0" w:rsidTr="00A26869">
        <w:tc>
          <w:tcPr>
            <w:tcW w:w="534" w:type="dxa"/>
          </w:tcPr>
          <w:p w:rsidR="00A26869" w:rsidRPr="00C06AF0" w:rsidRDefault="00A26869" w:rsidP="00A2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21" w:type="dxa"/>
          </w:tcPr>
          <w:p w:rsidR="00A26869" w:rsidRPr="00C06AF0" w:rsidRDefault="00A26869" w:rsidP="003659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 работе учителей-логопедов</w:t>
            </w:r>
          </w:p>
          <w:p w:rsidR="00A26869" w:rsidRPr="00C06AF0" w:rsidRDefault="00A26869" w:rsidP="0036599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«Игра как средство развития и коррекции речи детей дошкольного возраста в условиях внедрения ФГОС »</w:t>
            </w:r>
          </w:p>
          <w:p w:rsidR="00A26869" w:rsidRPr="00C06AF0" w:rsidRDefault="00A26869" w:rsidP="0036599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Деловая игра: «Ярмарка речевых игр»</w:t>
            </w:r>
          </w:p>
        </w:tc>
      </w:tr>
      <w:tr w:rsidR="00A26869" w:rsidRPr="00C06AF0" w:rsidTr="00A26869">
        <w:tc>
          <w:tcPr>
            <w:tcW w:w="534" w:type="dxa"/>
          </w:tcPr>
          <w:p w:rsidR="00A26869" w:rsidRPr="00C06AF0" w:rsidRDefault="00A26869" w:rsidP="00A2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221" w:type="dxa"/>
          </w:tcPr>
          <w:p w:rsidR="00A26869" w:rsidRPr="00C06AF0" w:rsidRDefault="007F1EE7" w:rsidP="003659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технологии «Логоритмика»</w:t>
            </w:r>
          </w:p>
        </w:tc>
      </w:tr>
      <w:tr w:rsidR="00A26869" w:rsidRPr="00C06AF0" w:rsidTr="00A26869">
        <w:tc>
          <w:tcPr>
            <w:tcW w:w="534" w:type="dxa"/>
          </w:tcPr>
          <w:p w:rsidR="00A26869" w:rsidRPr="00C06AF0" w:rsidRDefault="00A26869" w:rsidP="00A2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221" w:type="dxa"/>
          </w:tcPr>
          <w:p w:rsidR="00A26869" w:rsidRPr="00C06AF0" w:rsidRDefault="00A26869" w:rsidP="00CB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материалов на сайт по теме: «Использование игровых технологий в коррекционно — развивающей, логопедической </w:t>
            </w:r>
            <w:proofErr w:type="gramStart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работе »</w:t>
            </w:r>
            <w:proofErr w:type="gramEnd"/>
          </w:p>
        </w:tc>
      </w:tr>
      <w:tr w:rsidR="007F1EE7" w:rsidRPr="00C06AF0" w:rsidTr="00A26869">
        <w:tc>
          <w:tcPr>
            <w:tcW w:w="534" w:type="dxa"/>
          </w:tcPr>
          <w:p w:rsidR="007F1EE7" w:rsidRDefault="007F1EE7" w:rsidP="00A2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221" w:type="dxa"/>
          </w:tcPr>
          <w:p w:rsidR="007F1EE7" w:rsidRPr="00C06AF0" w:rsidRDefault="007F1EE7" w:rsidP="003659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программы «Логоритмика»</w:t>
            </w:r>
          </w:p>
        </w:tc>
      </w:tr>
      <w:tr w:rsidR="00A26869" w:rsidRPr="00C06AF0" w:rsidTr="00A26869">
        <w:tc>
          <w:tcPr>
            <w:tcW w:w="534" w:type="dxa"/>
          </w:tcPr>
          <w:p w:rsidR="00A26869" w:rsidRPr="00C06AF0" w:rsidRDefault="007F1EE7" w:rsidP="00A2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21" w:type="dxa"/>
          </w:tcPr>
          <w:p w:rsidR="00A26869" w:rsidRPr="00C06AF0" w:rsidRDefault="00A26869" w:rsidP="003659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картотеки игр для индивидуальных подгрупповых занятий.</w:t>
            </w:r>
          </w:p>
        </w:tc>
      </w:tr>
    </w:tbl>
    <w:p w:rsidR="00A27764" w:rsidRPr="00C06AF0" w:rsidRDefault="00A27764" w:rsidP="00A277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6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Изучение специальной литературы.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8505"/>
      </w:tblGrid>
      <w:tr w:rsidR="00A26869" w:rsidRPr="00C06AF0" w:rsidTr="00A26869">
        <w:tc>
          <w:tcPr>
            <w:tcW w:w="534" w:type="dxa"/>
          </w:tcPr>
          <w:p w:rsidR="00A26869" w:rsidRPr="00C06AF0" w:rsidRDefault="00A26869" w:rsidP="00A2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5" w:type="dxa"/>
          </w:tcPr>
          <w:p w:rsidR="00A26869" w:rsidRPr="00C06AF0" w:rsidRDefault="00A26869" w:rsidP="00C06A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материалов на сайтах:</w:t>
            </w:r>
          </w:p>
          <w:p w:rsidR="00A26869" w:rsidRPr="00C06AF0" w:rsidRDefault="00A26869" w:rsidP="00C06AF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портал «Солнышко» </w:t>
            </w:r>
            <w:hyperlink r:id="rId7" w:history="1">
              <w:r w:rsidRPr="00C06AF0">
                <w:rPr>
                  <w:rFonts w:ascii="Times New Roman" w:eastAsia="Times New Roman" w:hAnsi="Times New Roman" w:cs="Times New Roman"/>
                  <w:color w:val="4A2645"/>
                  <w:sz w:val="28"/>
                  <w:szCs w:val="28"/>
                  <w:u w:val="single"/>
                  <w:lang w:eastAsia="ru-RU"/>
                </w:rPr>
                <w:t>http://www.solnet.ee/</w:t>
              </w:r>
            </w:hyperlink>
          </w:p>
          <w:p w:rsidR="00A26869" w:rsidRPr="00C06AF0" w:rsidRDefault="00A26869" w:rsidP="00C06AF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«Логопед»</w:t>
            </w:r>
          </w:p>
          <w:p w:rsidR="00A26869" w:rsidRPr="00C06AF0" w:rsidRDefault="002D6C85" w:rsidP="00C06AF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A26869" w:rsidRPr="00C06AF0">
                <w:rPr>
                  <w:rFonts w:ascii="Times New Roman" w:eastAsia="Times New Roman" w:hAnsi="Times New Roman" w:cs="Times New Roman"/>
                  <w:color w:val="4A2645"/>
                  <w:sz w:val="28"/>
                  <w:szCs w:val="28"/>
                  <w:u w:val="single"/>
                  <w:lang w:eastAsia="ru-RU"/>
                </w:rPr>
                <w:t>http://www.logoped-sfera.ru/</w:t>
              </w:r>
            </w:hyperlink>
          </w:p>
          <w:p w:rsidR="00A26869" w:rsidRPr="00C06AF0" w:rsidRDefault="00A26869" w:rsidP="00C06A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Логопед.ру</w:t>
            </w:r>
            <w:proofErr w:type="spellEnd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9" w:history="1">
              <w:r w:rsidRPr="00C06AF0">
                <w:rPr>
                  <w:rFonts w:ascii="Times New Roman" w:eastAsia="Times New Roman" w:hAnsi="Times New Roman" w:cs="Times New Roman"/>
                  <w:color w:val="4A2645"/>
                  <w:sz w:val="28"/>
                  <w:szCs w:val="28"/>
                  <w:u w:val="single"/>
                  <w:lang w:eastAsia="ru-RU"/>
                </w:rPr>
                <w:t>http://www.logoped.ru/index.htm/</w:t>
              </w:r>
            </w:hyperlink>
          </w:p>
        </w:tc>
      </w:tr>
      <w:tr w:rsidR="00A26869" w:rsidRPr="00C06AF0" w:rsidTr="00A26869">
        <w:tc>
          <w:tcPr>
            <w:tcW w:w="534" w:type="dxa"/>
          </w:tcPr>
          <w:p w:rsidR="00A26869" w:rsidRPr="00C06AF0" w:rsidRDefault="00A26869" w:rsidP="00A2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5" w:type="dxa"/>
          </w:tcPr>
          <w:p w:rsidR="00A26869" w:rsidRPr="00C06AF0" w:rsidRDefault="00A26869" w:rsidP="00C06AF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Бобылёва</w:t>
            </w:r>
            <w:proofErr w:type="spellEnd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З.Т. Игры с парными карточками, звуки Р, Л. Настольные логопедические игры для детей 5-7 лет. — М.: ООО «Издательство ГНОМ и Д», 2007г.</w:t>
            </w:r>
          </w:p>
          <w:p w:rsidR="00A26869" w:rsidRPr="00C06AF0" w:rsidRDefault="00A26869" w:rsidP="00C06AF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Бобылёва</w:t>
            </w:r>
            <w:proofErr w:type="spellEnd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З.Т. Игры с парными карточками, звуки </w:t>
            </w:r>
            <w:proofErr w:type="gramStart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С,З</w:t>
            </w:r>
            <w:proofErr w:type="gramEnd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,Ц. Настольные логопедические игры для детей 5-7 лет. — М.: ООО «Издательство ГНОМ и Д», 2007г.</w:t>
            </w:r>
          </w:p>
          <w:p w:rsidR="00A26869" w:rsidRPr="00C06AF0" w:rsidRDefault="00A26869" w:rsidP="00C06AF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Бобылёва</w:t>
            </w:r>
            <w:proofErr w:type="spellEnd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З.Т. Игры с парными карточками, звуки Ш, Ж, Ч, Щ. Настольные логопедические игры для детей 5-7 лет. — М.: ООО «Издательство ГНОМ и Д», 2007г.</w:t>
            </w:r>
          </w:p>
          <w:p w:rsidR="00A26869" w:rsidRPr="00C06AF0" w:rsidRDefault="00A26869" w:rsidP="00C06AF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Васильева С.А., Соколова Н.В. Логопедические игры для дошкольников. — М.: Издательство «Школа-Пресс», 2001.</w:t>
            </w:r>
          </w:p>
          <w:p w:rsidR="00A26869" w:rsidRPr="00C06AF0" w:rsidRDefault="00A26869" w:rsidP="00C06AF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Громова О.Е. Логопедическое лото, учим звук Ж. — М.: ООО «</w:t>
            </w:r>
            <w:proofErr w:type="spellStart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ТЦСфера</w:t>
            </w:r>
            <w:proofErr w:type="spellEnd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2013г.</w:t>
            </w:r>
          </w:p>
          <w:p w:rsidR="00A26869" w:rsidRPr="00C06AF0" w:rsidRDefault="00A26869" w:rsidP="00C06AF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Громова О.Е. Логопедическое лото, учим звук З. — М.: ООО «</w:t>
            </w:r>
            <w:proofErr w:type="spellStart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ТЦСфера</w:t>
            </w:r>
            <w:proofErr w:type="spellEnd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2013г.</w:t>
            </w:r>
          </w:p>
          <w:p w:rsidR="00A26869" w:rsidRPr="00C06AF0" w:rsidRDefault="00A26869" w:rsidP="00C06AF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Громова О.Е. Логопедическое лото, учим звук Л-Ль. — М.: ООО «</w:t>
            </w:r>
            <w:proofErr w:type="spellStart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ТЦСфера</w:t>
            </w:r>
            <w:proofErr w:type="spellEnd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2013г.</w:t>
            </w:r>
          </w:p>
          <w:p w:rsidR="00A26869" w:rsidRPr="00C06AF0" w:rsidRDefault="00A26869" w:rsidP="00C06AF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Громова О.Е. Логопедическое лото, учим звук Р-</w:t>
            </w:r>
            <w:proofErr w:type="spellStart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Рь</w:t>
            </w:r>
            <w:proofErr w:type="spellEnd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— М.: ООО «</w:t>
            </w:r>
            <w:proofErr w:type="spellStart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ТЦСфера</w:t>
            </w:r>
            <w:proofErr w:type="spellEnd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2013г.</w:t>
            </w:r>
          </w:p>
          <w:p w:rsidR="00A26869" w:rsidRPr="00C06AF0" w:rsidRDefault="00A26869" w:rsidP="00C06AF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Громова О.Е. Логопедическое лото, учим звук С. — М.: ООО «</w:t>
            </w:r>
            <w:proofErr w:type="spellStart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ТЦСфера</w:t>
            </w:r>
            <w:proofErr w:type="spellEnd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2013г.</w:t>
            </w:r>
          </w:p>
          <w:p w:rsidR="00A26869" w:rsidRPr="00C06AF0" w:rsidRDefault="00A26869" w:rsidP="00C06AF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Громова О.Е. Логопедическое лото, учим звук Ц. — М.: ООО «</w:t>
            </w:r>
            <w:proofErr w:type="spellStart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ТЦСфера</w:t>
            </w:r>
            <w:proofErr w:type="spellEnd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2013г.</w:t>
            </w:r>
          </w:p>
          <w:p w:rsidR="00A26869" w:rsidRPr="00C06AF0" w:rsidRDefault="00A26869" w:rsidP="00C06AF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Громова О.Е. Логопедическое лото, учим звук Ш. — М.: ООО «</w:t>
            </w:r>
            <w:proofErr w:type="spellStart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ТЦСфера</w:t>
            </w:r>
            <w:proofErr w:type="spellEnd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2013г.</w:t>
            </w:r>
          </w:p>
          <w:p w:rsidR="00A26869" w:rsidRPr="00C06AF0" w:rsidRDefault="00A26869" w:rsidP="00C06AF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Лазоренко О.И. Логопедическое лото-мозаика.- М.: Издательство «АРКТИ» 2001г.</w:t>
            </w:r>
          </w:p>
          <w:p w:rsidR="00A26869" w:rsidRPr="00C06AF0" w:rsidRDefault="00A26869" w:rsidP="00C06AF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Матыкина</w:t>
            </w:r>
            <w:proofErr w:type="spellEnd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И.А. У родителей и деток, вся одежда из монеток. Логопедическое лото — Сайт: </w:t>
            </w:r>
            <w:hyperlink r:id="rId10" w:history="1">
              <w:r w:rsidRPr="00C06AF0">
                <w:rPr>
                  <w:rFonts w:ascii="Times New Roman" w:eastAsia="Times New Roman" w:hAnsi="Times New Roman" w:cs="Times New Roman"/>
                  <w:color w:val="4A2645"/>
                  <w:sz w:val="28"/>
                  <w:szCs w:val="28"/>
                  <w:u w:val="single"/>
                  <w:lang w:eastAsia="ru-RU"/>
                </w:rPr>
                <w:t>www.logorina.ru</w:t>
              </w:r>
            </w:hyperlink>
          </w:p>
          <w:p w:rsidR="00A26869" w:rsidRPr="00C06AF0" w:rsidRDefault="00A26869" w:rsidP="00C06AF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Матыкина</w:t>
            </w:r>
            <w:proofErr w:type="spellEnd"/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И.А. Футбольный мяч. Логопедическое лото. — Сайт: </w:t>
            </w:r>
            <w:hyperlink r:id="rId11" w:history="1">
              <w:r w:rsidRPr="00C06AF0">
                <w:rPr>
                  <w:rFonts w:ascii="Times New Roman" w:eastAsia="Times New Roman" w:hAnsi="Times New Roman" w:cs="Times New Roman"/>
                  <w:color w:val="4A2645"/>
                  <w:sz w:val="28"/>
                  <w:szCs w:val="28"/>
                  <w:u w:val="single"/>
                  <w:lang w:eastAsia="ru-RU"/>
                </w:rPr>
                <w:t>www.logorina.ru</w:t>
              </w:r>
            </w:hyperlink>
          </w:p>
          <w:p w:rsidR="00A26869" w:rsidRPr="00C06AF0" w:rsidRDefault="00A26869" w:rsidP="00C06A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Ткаченко Т.А. Логопедическое лото с картинками. — М,: ООО "Издательство "Эксмо«,2014г</w:t>
            </w:r>
          </w:p>
        </w:tc>
      </w:tr>
    </w:tbl>
    <w:p w:rsidR="00C06AF0" w:rsidRPr="00C06AF0" w:rsidRDefault="00C06AF0" w:rsidP="00A277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6AF0" w:rsidRPr="00C06AF0" w:rsidRDefault="00C06AF0" w:rsidP="00C06AF0">
      <w:pPr>
        <w:pStyle w:val="a8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43B" w:rsidRDefault="00A7343B"/>
    <w:sectPr w:rsidR="00A7343B" w:rsidSect="00A73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C7865"/>
    <w:multiLevelType w:val="multilevel"/>
    <w:tmpl w:val="09B6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A7147"/>
    <w:multiLevelType w:val="multilevel"/>
    <w:tmpl w:val="11F67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F0AB5"/>
    <w:multiLevelType w:val="multilevel"/>
    <w:tmpl w:val="186AE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EE5E3E"/>
    <w:multiLevelType w:val="hybridMultilevel"/>
    <w:tmpl w:val="69345B6A"/>
    <w:lvl w:ilvl="0" w:tplc="0419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4" w15:restartNumberingAfterBreak="0">
    <w:nsid w:val="731F4D48"/>
    <w:multiLevelType w:val="multilevel"/>
    <w:tmpl w:val="14C8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7B6E6C"/>
    <w:multiLevelType w:val="multilevel"/>
    <w:tmpl w:val="001A1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C86A6B"/>
    <w:multiLevelType w:val="multilevel"/>
    <w:tmpl w:val="D2FE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8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27764"/>
    <w:rsid w:val="00033FE5"/>
    <w:rsid w:val="000412D7"/>
    <w:rsid w:val="00123456"/>
    <w:rsid w:val="001A4B67"/>
    <w:rsid w:val="001A57E2"/>
    <w:rsid w:val="002D6C85"/>
    <w:rsid w:val="00365993"/>
    <w:rsid w:val="003D5407"/>
    <w:rsid w:val="005039B0"/>
    <w:rsid w:val="007C3260"/>
    <w:rsid w:val="007F1EE7"/>
    <w:rsid w:val="00847E49"/>
    <w:rsid w:val="008A0DFD"/>
    <w:rsid w:val="009005BC"/>
    <w:rsid w:val="00907BEC"/>
    <w:rsid w:val="009737CF"/>
    <w:rsid w:val="009A7685"/>
    <w:rsid w:val="009F2F38"/>
    <w:rsid w:val="00A26869"/>
    <w:rsid w:val="00A27764"/>
    <w:rsid w:val="00A7343B"/>
    <w:rsid w:val="00C06AF0"/>
    <w:rsid w:val="00CB43B6"/>
    <w:rsid w:val="00D82BDA"/>
    <w:rsid w:val="00F22E8C"/>
    <w:rsid w:val="00FA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C0A1AE-2EE7-4913-8048-2C529CF3E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F38"/>
  </w:style>
  <w:style w:type="paragraph" w:styleId="1">
    <w:name w:val="heading 1"/>
    <w:basedOn w:val="a"/>
    <w:link w:val="10"/>
    <w:uiPriority w:val="9"/>
    <w:qFormat/>
    <w:rsid w:val="00A277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7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27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7764"/>
    <w:rPr>
      <w:b/>
      <w:bCs/>
    </w:rPr>
  </w:style>
  <w:style w:type="character" w:styleId="a5">
    <w:name w:val="Emphasis"/>
    <w:basedOn w:val="a0"/>
    <w:uiPriority w:val="20"/>
    <w:qFormat/>
    <w:rsid w:val="00A27764"/>
    <w:rPr>
      <w:i/>
      <w:iCs/>
    </w:rPr>
  </w:style>
  <w:style w:type="character" w:styleId="a6">
    <w:name w:val="Hyperlink"/>
    <w:basedOn w:val="a0"/>
    <w:uiPriority w:val="99"/>
    <w:semiHidden/>
    <w:unhideWhenUsed/>
    <w:rsid w:val="00A27764"/>
    <w:rPr>
      <w:color w:val="0000FF"/>
      <w:u w:val="single"/>
    </w:rPr>
  </w:style>
  <w:style w:type="table" w:styleId="a7">
    <w:name w:val="Table Grid"/>
    <w:basedOn w:val="a1"/>
    <w:uiPriority w:val="59"/>
    <w:rsid w:val="00A277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6599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B4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43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9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goped-sfer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solnet.ee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logorina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gorin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goped.ru/index.htm/" TargetMode="Externa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7EA5E-9EC5-4517-8190-AACB1067A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on</cp:lastModifiedBy>
  <cp:revision>14</cp:revision>
  <cp:lastPrinted>2019-12-02T15:18:00Z</cp:lastPrinted>
  <dcterms:created xsi:type="dcterms:W3CDTF">2019-10-07T10:34:00Z</dcterms:created>
  <dcterms:modified xsi:type="dcterms:W3CDTF">2025-06-21T07:35:00Z</dcterms:modified>
</cp:coreProperties>
</file>